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2EFF" w:rsidRPr="000A611B" w:rsidRDefault="005C2EFF" w:rsidP="00D6610E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0A611B">
        <w:rPr>
          <w:rFonts w:ascii="Times New Roman" w:hAnsi="Times New Roman"/>
          <w:b/>
          <w:sz w:val="28"/>
          <w:szCs w:val="28"/>
        </w:rPr>
        <w:t>МАТЕРИАЛ</w:t>
      </w:r>
      <w:r>
        <w:rPr>
          <w:rFonts w:ascii="Times New Roman" w:hAnsi="Times New Roman"/>
          <w:b/>
          <w:sz w:val="28"/>
          <w:szCs w:val="28"/>
        </w:rPr>
        <w:t xml:space="preserve">   </w:t>
      </w:r>
      <w:r w:rsidRPr="000A611B">
        <w:rPr>
          <w:rFonts w:ascii="Times New Roman" w:hAnsi="Times New Roman"/>
          <w:b/>
          <w:sz w:val="28"/>
          <w:szCs w:val="28"/>
        </w:rPr>
        <w:t xml:space="preserve">ДЛЯ ПРОМЕЖУТОЧНОГО </w:t>
      </w:r>
      <w:r w:rsidRPr="000A611B">
        <w:rPr>
          <w:rFonts w:ascii="Times New Roman" w:hAnsi="Times New Roman"/>
          <w:b/>
          <w:sz w:val="40"/>
          <w:szCs w:val="40"/>
        </w:rPr>
        <w:t xml:space="preserve">среза </w:t>
      </w:r>
    </w:p>
    <w:p w:rsidR="005C2EFF" w:rsidRDefault="005C2EFF" w:rsidP="00D6610E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0A611B">
        <w:rPr>
          <w:rFonts w:ascii="Times New Roman" w:hAnsi="Times New Roman"/>
          <w:b/>
          <w:sz w:val="28"/>
          <w:szCs w:val="28"/>
        </w:rPr>
        <w:t xml:space="preserve">ПО МАТЕМАТИКЕ В </w:t>
      </w:r>
      <w:r w:rsidRPr="005607D9">
        <w:rPr>
          <w:rFonts w:ascii="Times New Roman" w:hAnsi="Times New Roman"/>
          <w:b/>
          <w:sz w:val="28"/>
          <w:szCs w:val="28"/>
        </w:rPr>
        <w:t>6</w:t>
      </w:r>
      <w:r w:rsidRPr="000A611B">
        <w:rPr>
          <w:rFonts w:ascii="Times New Roman" w:hAnsi="Times New Roman"/>
          <w:b/>
          <w:sz w:val="28"/>
          <w:szCs w:val="28"/>
        </w:rPr>
        <w:t xml:space="preserve"> КЛАССЕ.</w:t>
      </w:r>
    </w:p>
    <w:p w:rsidR="005C2EFF" w:rsidRPr="000A611B" w:rsidRDefault="005C2EFF" w:rsidP="00D6610E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0A611B">
        <w:rPr>
          <w:rFonts w:ascii="Times New Roman" w:hAnsi="Times New Roman"/>
          <w:b/>
          <w:sz w:val="24"/>
          <w:szCs w:val="24"/>
        </w:rPr>
        <w:t>ПОЯСНИТЕЛЬНАЯ ЗАПИСКА.</w:t>
      </w:r>
    </w:p>
    <w:p w:rsidR="005C2EFF" w:rsidRPr="000A611B" w:rsidRDefault="005C2EFF" w:rsidP="00D6610E">
      <w:pPr>
        <w:rPr>
          <w:rFonts w:ascii="Times New Roman" w:hAnsi="Times New Roman"/>
          <w:sz w:val="28"/>
          <w:szCs w:val="28"/>
        </w:rPr>
      </w:pPr>
      <w:r w:rsidRPr="000A611B">
        <w:rPr>
          <w:rFonts w:ascii="Times New Roman" w:hAnsi="Times New Roman"/>
          <w:sz w:val="28"/>
          <w:szCs w:val="28"/>
        </w:rPr>
        <w:t xml:space="preserve">    Содержание  материалов для промежуточного среза  соответствует «Обязательному минимуму содержания основного общего образования по математике».   </w:t>
      </w:r>
    </w:p>
    <w:p w:rsidR="005C2EFF" w:rsidRPr="000A611B" w:rsidRDefault="005C2EFF" w:rsidP="00D6610E">
      <w:pPr>
        <w:rPr>
          <w:rFonts w:ascii="Times New Roman" w:hAnsi="Times New Roman"/>
          <w:sz w:val="28"/>
          <w:szCs w:val="28"/>
        </w:rPr>
      </w:pPr>
      <w:r w:rsidRPr="000A611B">
        <w:rPr>
          <w:rFonts w:ascii="Times New Roman" w:hAnsi="Times New Roman"/>
          <w:sz w:val="28"/>
          <w:szCs w:val="28"/>
        </w:rPr>
        <w:t xml:space="preserve">Данный материал содержит итоговый тест по математике за курс </w:t>
      </w:r>
      <w:r w:rsidRPr="00D6610E">
        <w:rPr>
          <w:rFonts w:ascii="Times New Roman" w:hAnsi="Times New Roman"/>
          <w:sz w:val="28"/>
          <w:szCs w:val="28"/>
        </w:rPr>
        <w:t>6</w:t>
      </w:r>
      <w:r w:rsidRPr="000A611B">
        <w:rPr>
          <w:rFonts w:ascii="Times New Roman" w:hAnsi="Times New Roman"/>
          <w:sz w:val="28"/>
          <w:szCs w:val="28"/>
        </w:rPr>
        <w:t xml:space="preserve"> класса, который можно использовать в промежуточную аттестацию. </w:t>
      </w:r>
    </w:p>
    <w:p w:rsidR="005C2EFF" w:rsidRPr="005607D9" w:rsidRDefault="005C2EFF" w:rsidP="00D6610E">
      <w:pPr>
        <w:rPr>
          <w:rFonts w:ascii="Times New Roman" w:hAnsi="Times New Roman"/>
          <w:sz w:val="28"/>
          <w:szCs w:val="28"/>
        </w:rPr>
      </w:pPr>
      <w:r w:rsidRPr="000A611B">
        <w:rPr>
          <w:rFonts w:ascii="Times New Roman" w:hAnsi="Times New Roman"/>
          <w:sz w:val="28"/>
          <w:szCs w:val="28"/>
        </w:rPr>
        <w:t xml:space="preserve">  Все задания отвечают требованиям программы общеобразовательных школ по учебникам «Математика </w:t>
      </w:r>
      <w:r w:rsidRPr="00D6610E">
        <w:rPr>
          <w:rFonts w:ascii="Times New Roman" w:hAnsi="Times New Roman"/>
          <w:sz w:val="28"/>
          <w:szCs w:val="28"/>
        </w:rPr>
        <w:t>6</w:t>
      </w:r>
      <w:r w:rsidRPr="000A611B">
        <w:rPr>
          <w:rFonts w:ascii="Times New Roman" w:hAnsi="Times New Roman"/>
          <w:sz w:val="28"/>
          <w:szCs w:val="28"/>
        </w:rPr>
        <w:t>» Н.Я. Виленкин издательство «Мнемозина» 201</w:t>
      </w:r>
      <w:r w:rsidRPr="005607D9">
        <w:rPr>
          <w:rFonts w:ascii="Times New Roman" w:hAnsi="Times New Roman"/>
          <w:sz w:val="28"/>
          <w:szCs w:val="28"/>
        </w:rPr>
        <w:t>1</w:t>
      </w:r>
      <w:r w:rsidRPr="000A611B">
        <w:rPr>
          <w:rFonts w:ascii="Times New Roman" w:hAnsi="Times New Roman"/>
          <w:sz w:val="28"/>
          <w:szCs w:val="28"/>
        </w:rPr>
        <w:t>год. Однако их может использовать учитель, работающий и по другим учебникам.</w:t>
      </w:r>
    </w:p>
    <w:p w:rsidR="005C2EFF" w:rsidRPr="00D6610E" w:rsidRDefault="005C2EFF" w:rsidP="00D6610E">
      <w:pPr>
        <w:rPr>
          <w:rFonts w:ascii="Times New Roman" w:hAnsi="Times New Roman"/>
          <w:b/>
          <w:sz w:val="28"/>
          <w:szCs w:val="28"/>
        </w:rPr>
      </w:pPr>
      <w:r w:rsidRPr="00D6610E">
        <w:rPr>
          <w:rFonts w:ascii="Times New Roman" w:hAnsi="Times New Roman"/>
          <w:b/>
          <w:sz w:val="28"/>
          <w:szCs w:val="28"/>
        </w:rPr>
        <w:t>Цели и задачи:</w:t>
      </w:r>
    </w:p>
    <w:p w:rsidR="005C2EFF" w:rsidRPr="00AD5A2D" w:rsidRDefault="005C2EFF" w:rsidP="00AD5A2D">
      <w:pPr>
        <w:pStyle w:val="ListParagraph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Оценить общеобразовательную подготовку за курс математики 6 класса.</w:t>
      </w:r>
    </w:p>
    <w:p w:rsidR="005C2EFF" w:rsidRPr="00D6610E" w:rsidRDefault="005C2EFF" w:rsidP="00D6610E">
      <w:pPr>
        <w:pStyle w:val="ListParagraph"/>
        <w:ind w:left="360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D6610E">
        <w:rPr>
          <w:rFonts w:ascii="Times New Roman" w:hAnsi="Times New Roman"/>
          <w:b/>
          <w:sz w:val="28"/>
          <w:szCs w:val="28"/>
          <w:u w:val="single"/>
        </w:rPr>
        <w:t>Кодификатор элементов содержания.</w:t>
      </w:r>
    </w:p>
    <w:tbl>
      <w:tblPr>
        <w:tblW w:w="9315" w:type="dxa"/>
        <w:tblInd w:w="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013"/>
        <w:gridCol w:w="7302"/>
      </w:tblGrid>
      <w:tr w:rsidR="005C2EFF" w:rsidRPr="00AD1FA2" w:rsidTr="00D6339F">
        <w:trPr>
          <w:trHeight w:val="405"/>
        </w:trPr>
        <w:tc>
          <w:tcPr>
            <w:tcW w:w="1770" w:type="dxa"/>
            <w:vAlign w:val="center"/>
          </w:tcPr>
          <w:p w:rsidR="005C2EFF" w:rsidRPr="00AD1FA2" w:rsidRDefault="005C2EFF" w:rsidP="00D6339F">
            <w:pPr>
              <w:pStyle w:val="ListParagraph"/>
              <w:ind w:left="156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D1FA2">
              <w:rPr>
                <w:rFonts w:ascii="Times New Roman" w:hAnsi="Times New Roman"/>
                <w:b/>
                <w:sz w:val="28"/>
                <w:szCs w:val="28"/>
              </w:rPr>
              <w:t>Обозначение задания</w:t>
            </w:r>
          </w:p>
        </w:tc>
        <w:tc>
          <w:tcPr>
            <w:tcW w:w="7545" w:type="dxa"/>
            <w:vAlign w:val="center"/>
          </w:tcPr>
          <w:p w:rsidR="005C2EFF" w:rsidRPr="00AD1FA2" w:rsidRDefault="005C2EFF" w:rsidP="00D6339F">
            <w:pPr>
              <w:pStyle w:val="ListParagraph"/>
              <w:ind w:left="156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D1FA2">
              <w:rPr>
                <w:rFonts w:ascii="Times New Roman" w:hAnsi="Times New Roman"/>
                <w:b/>
                <w:sz w:val="28"/>
                <w:szCs w:val="28"/>
              </w:rPr>
              <w:t>Содержание, проверяемое заданием</w:t>
            </w:r>
          </w:p>
        </w:tc>
      </w:tr>
      <w:tr w:rsidR="005C2EFF" w:rsidRPr="00AD1FA2" w:rsidTr="00D6339F">
        <w:trPr>
          <w:trHeight w:val="3675"/>
        </w:trPr>
        <w:tc>
          <w:tcPr>
            <w:tcW w:w="1770" w:type="dxa"/>
          </w:tcPr>
          <w:p w:rsidR="005C2EFF" w:rsidRPr="00AD1FA2" w:rsidRDefault="005C2EFF" w:rsidP="00D6339F">
            <w:pPr>
              <w:pStyle w:val="ListParagraph"/>
              <w:ind w:left="15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1FA2">
              <w:rPr>
                <w:rFonts w:ascii="Times New Roman" w:hAnsi="Times New Roman"/>
                <w:sz w:val="28"/>
                <w:szCs w:val="28"/>
              </w:rPr>
              <w:t>А1</w:t>
            </w:r>
          </w:p>
          <w:p w:rsidR="005C2EFF" w:rsidRPr="00AD1FA2" w:rsidRDefault="005C2EFF" w:rsidP="00D6339F">
            <w:pPr>
              <w:pStyle w:val="ListParagraph"/>
              <w:ind w:left="15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1FA2">
              <w:rPr>
                <w:rFonts w:ascii="Times New Roman" w:hAnsi="Times New Roman"/>
                <w:sz w:val="28"/>
                <w:szCs w:val="28"/>
              </w:rPr>
              <w:t>А2</w:t>
            </w:r>
          </w:p>
          <w:p w:rsidR="005C2EFF" w:rsidRPr="00AD1FA2" w:rsidRDefault="005C2EFF" w:rsidP="00D6339F">
            <w:pPr>
              <w:pStyle w:val="ListParagraph"/>
              <w:ind w:left="15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1FA2">
              <w:rPr>
                <w:rFonts w:ascii="Times New Roman" w:hAnsi="Times New Roman"/>
                <w:sz w:val="28"/>
                <w:szCs w:val="28"/>
              </w:rPr>
              <w:t>А3</w:t>
            </w:r>
          </w:p>
          <w:p w:rsidR="005C2EFF" w:rsidRPr="00AD1FA2" w:rsidRDefault="005C2EFF" w:rsidP="00D6339F">
            <w:pPr>
              <w:pStyle w:val="ListParagraph"/>
              <w:ind w:left="15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1FA2">
              <w:rPr>
                <w:rFonts w:ascii="Times New Roman" w:hAnsi="Times New Roman"/>
                <w:sz w:val="28"/>
                <w:szCs w:val="28"/>
              </w:rPr>
              <w:t>А4</w:t>
            </w:r>
          </w:p>
          <w:p w:rsidR="005C2EFF" w:rsidRPr="00AD1FA2" w:rsidRDefault="005C2EFF" w:rsidP="00D6339F">
            <w:pPr>
              <w:pStyle w:val="ListParagraph"/>
              <w:ind w:left="15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1FA2">
              <w:rPr>
                <w:rFonts w:ascii="Times New Roman" w:hAnsi="Times New Roman"/>
                <w:sz w:val="28"/>
                <w:szCs w:val="28"/>
              </w:rPr>
              <w:t>А5</w:t>
            </w:r>
          </w:p>
          <w:p w:rsidR="005C2EFF" w:rsidRPr="00AD1FA2" w:rsidRDefault="005C2EFF" w:rsidP="00D6339F">
            <w:pPr>
              <w:pStyle w:val="ListParagraph"/>
              <w:ind w:left="15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1FA2">
              <w:rPr>
                <w:rFonts w:ascii="Times New Roman" w:hAnsi="Times New Roman"/>
                <w:sz w:val="28"/>
                <w:szCs w:val="28"/>
              </w:rPr>
              <w:t>А6</w:t>
            </w:r>
          </w:p>
          <w:p w:rsidR="005C2EFF" w:rsidRPr="00AD1FA2" w:rsidRDefault="005C2EFF" w:rsidP="00D6339F">
            <w:pPr>
              <w:pStyle w:val="ListParagraph"/>
              <w:ind w:left="15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1FA2">
              <w:rPr>
                <w:rFonts w:ascii="Times New Roman" w:hAnsi="Times New Roman"/>
                <w:sz w:val="28"/>
                <w:szCs w:val="28"/>
              </w:rPr>
              <w:t>А7</w:t>
            </w:r>
          </w:p>
          <w:p w:rsidR="005C2EFF" w:rsidRPr="00AD1FA2" w:rsidRDefault="005C2EFF" w:rsidP="00D6339F">
            <w:pPr>
              <w:pStyle w:val="ListParagraph"/>
              <w:ind w:left="15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1FA2">
              <w:rPr>
                <w:rFonts w:ascii="Times New Roman" w:hAnsi="Times New Roman"/>
                <w:sz w:val="28"/>
                <w:szCs w:val="28"/>
              </w:rPr>
              <w:t>А8</w:t>
            </w:r>
          </w:p>
          <w:p w:rsidR="005C2EFF" w:rsidRPr="00AD1FA2" w:rsidRDefault="005C2EFF" w:rsidP="00D6339F">
            <w:pPr>
              <w:pStyle w:val="ListParagraph"/>
              <w:ind w:left="15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1FA2">
              <w:rPr>
                <w:rFonts w:ascii="Times New Roman" w:hAnsi="Times New Roman"/>
                <w:sz w:val="28"/>
                <w:szCs w:val="28"/>
              </w:rPr>
              <w:t>А9</w:t>
            </w:r>
          </w:p>
          <w:p w:rsidR="005C2EFF" w:rsidRPr="00AD1FA2" w:rsidRDefault="005C2EFF" w:rsidP="00D6339F">
            <w:pPr>
              <w:pStyle w:val="ListParagraph"/>
              <w:ind w:left="15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1FA2">
              <w:rPr>
                <w:rFonts w:ascii="Times New Roman" w:hAnsi="Times New Roman"/>
                <w:sz w:val="28"/>
                <w:szCs w:val="28"/>
              </w:rPr>
              <w:t>А10</w:t>
            </w:r>
          </w:p>
        </w:tc>
        <w:tc>
          <w:tcPr>
            <w:tcW w:w="7545" w:type="dxa"/>
          </w:tcPr>
          <w:p w:rsidR="005C2EFF" w:rsidRPr="00AD1FA2" w:rsidRDefault="005C2EFF" w:rsidP="00D6339F">
            <w:pPr>
              <w:pStyle w:val="ListParagraph"/>
              <w:ind w:left="156"/>
              <w:rPr>
                <w:rFonts w:ascii="Times New Roman" w:hAnsi="Times New Roman"/>
                <w:sz w:val="28"/>
                <w:szCs w:val="28"/>
              </w:rPr>
            </w:pPr>
            <w:r w:rsidRPr="00AD1FA2">
              <w:rPr>
                <w:rFonts w:ascii="Times New Roman" w:hAnsi="Times New Roman"/>
                <w:sz w:val="28"/>
                <w:szCs w:val="28"/>
              </w:rPr>
              <w:t>Кратность чисел.</w:t>
            </w:r>
          </w:p>
          <w:p w:rsidR="005C2EFF" w:rsidRPr="00AD1FA2" w:rsidRDefault="005C2EFF" w:rsidP="00D6339F">
            <w:pPr>
              <w:pStyle w:val="ListParagraph"/>
              <w:ind w:left="156"/>
              <w:rPr>
                <w:rFonts w:ascii="Times New Roman" w:hAnsi="Times New Roman"/>
                <w:sz w:val="28"/>
                <w:szCs w:val="28"/>
              </w:rPr>
            </w:pPr>
            <w:r w:rsidRPr="00AD1FA2">
              <w:rPr>
                <w:rFonts w:ascii="Times New Roman" w:hAnsi="Times New Roman"/>
                <w:sz w:val="28"/>
                <w:szCs w:val="28"/>
              </w:rPr>
              <w:t>Задача на проценты.</w:t>
            </w:r>
          </w:p>
          <w:p w:rsidR="005C2EFF" w:rsidRPr="00AD1FA2" w:rsidRDefault="005C2EFF" w:rsidP="00D6339F">
            <w:pPr>
              <w:pStyle w:val="ListParagraph"/>
              <w:ind w:left="156"/>
              <w:rPr>
                <w:rFonts w:ascii="Times New Roman" w:hAnsi="Times New Roman"/>
                <w:sz w:val="28"/>
                <w:szCs w:val="28"/>
              </w:rPr>
            </w:pPr>
            <w:r w:rsidRPr="00AD1FA2">
              <w:rPr>
                <w:rFonts w:ascii="Times New Roman" w:hAnsi="Times New Roman"/>
                <w:sz w:val="28"/>
                <w:szCs w:val="28"/>
              </w:rPr>
              <w:t>Основное свойство пропорции.</w:t>
            </w:r>
          </w:p>
          <w:p w:rsidR="005C2EFF" w:rsidRPr="00AD1FA2" w:rsidRDefault="005C2EFF" w:rsidP="00D6339F">
            <w:pPr>
              <w:pStyle w:val="ListParagraph"/>
              <w:ind w:left="156"/>
              <w:rPr>
                <w:rFonts w:ascii="Times New Roman" w:hAnsi="Times New Roman"/>
                <w:sz w:val="28"/>
                <w:szCs w:val="28"/>
              </w:rPr>
            </w:pPr>
            <w:r w:rsidRPr="00AD1FA2">
              <w:rPr>
                <w:rFonts w:ascii="Times New Roman" w:hAnsi="Times New Roman"/>
                <w:sz w:val="28"/>
                <w:szCs w:val="28"/>
              </w:rPr>
              <w:t>Координаты точки на прямой.</w:t>
            </w:r>
          </w:p>
          <w:p w:rsidR="005C2EFF" w:rsidRPr="00AD1FA2" w:rsidRDefault="005C2EFF" w:rsidP="00D6339F">
            <w:pPr>
              <w:pStyle w:val="ListParagraph"/>
              <w:ind w:left="156"/>
              <w:rPr>
                <w:rFonts w:ascii="Times New Roman" w:hAnsi="Times New Roman"/>
                <w:sz w:val="28"/>
                <w:szCs w:val="28"/>
              </w:rPr>
            </w:pPr>
            <w:r w:rsidRPr="00AD1FA2">
              <w:rPr>
                <w:rFonts w:ascii="Times New Roman" w:hAnsi="Times New Roman"/>
                <w:sz w:val="28"/>
                <w:szCs w:val="28"/>
              </w:rPr>
              <w:t>Модуль числа.</w:t>
            </w:r>
          </w:p>
          <w:p w:rsidR="005C2EFF" w:rsidRPr="00AD1FA2" w:rsidRDefault="005C2EFF" w:rsidP="00D6339F">
            <w:pPr>
              <w:pStyle w:val="ListParagraph"/>
              <w:ind w:left="156"/>
              <w:rPr>
                <w:rFonts w:ascii="Times New Roman" w:hAnsi="Times New Roman"/>
                <w:sz w:val="28"/>
                <w:szCs w:val="28"/>
              </w:rPr>
            </w:pPr>
            <w:r w:rsidRPr="00AD1FA2">
              <w:rPr>
                <w:rFonts w:ascii="Times New Roman" w:hAnsi="Times New Roman"/>
                <w:sz w:val="28"/>
                <w:szCs w:val="28"/>
              </w:rPr>
              <w:t>Сравнение чисел.</w:t>
            </w:r>
          </w:p>
          <w:p w:rsidR="005C2EFF" w:rsidRPr="00AD1FA2" w:rsidRDefault="005C2EFF" w:rsidP="00D6339F">
            <w:pPr>
              <w:pStyle w:val="ListParagraph"/>
              <w:ind w:left="156"/>
              <w:rPr>
                <w:rFonts w:ascii="Times New Roman" w:hAnsi="Times New Roman"/>
                <w:sz w:val="28"/>
                <w:szCs w:val="28"/>
              </w:rPr>
            </w:pPr>
            <w:r w:rsidRPr="00AD1FA2">
              <w:rPr>
                <w:rFonts w:ascii="Times New Roman" w:hAnsi="Times New Roman"/>
                <w:sz w:val="28"/>
                <w:szCs w:val="28"/>
              </w:rPr>
              <w:t>Действия с отрицательными и положительными числами.</w:t>
            </w:r>
          </w:p>
          <w:p w:rsidR="005C2EFF" w:rsidRPr="00AD1FA2" w:rsidRDefault="005C2EFF" w:rsidP="00D6339F">
            <w:pPr>
              <w:pStyle w:val="ListParagraph"/>
              <w:ind w:left="156"/>
              <w:rPr>
                <w:rFonts w:ascii="Times New Roman" w:hAnsi="Times New Roman"/>
                <w:sz w:val="28"/>
                <w:szCs w:val="28"/>
              </w:rPr>
            </w:pPr>
            <w:r w:rsidRPr="00AD1FA2">
              <w:rPr>
                <w:rFonts w:ascii="Times New Roman" w:hAnsi="Times New Roman"/>
                <w:sz w:val="28"/>
                <w:szCs w:val="28"/>
              </w:rPr>
              <w:t>Графики.</w:t>
            </w:r>
          </w:p>
          <w:p w:rsidR="005C2EFF" w:rsidRPr="00AD1FA2" w:rsidRDefault="005C2EFF" w:rsidP="00D6339F">
            <w:pPr>
              <w:pStyle w:val="ListParagraph"/>
              <w:ind w:left="156"/>
              <w:rPr>
                <w:rFonts w:ascii="Times New Roman" w:hAnsi="Times New Roman"/>
                <w:sz w:val="28"/>
                <w:szCs w:val="28"/>
              </w:rPr>
            </w:pPr>
            <w:r w:rsidRPr="00AD1FA2">
              <w:rPr>
                <w:rFonts w:ascii="Times New Roman" w:hAnsi="Times New Roman"/>
                <w:sz w:val="28"/>
                <w:szCs w:val="28"/>
              </w:rPr>
              <w:t>Решение уравнений.</w:t>
            </w:r>
          </w:p>
          <w:p w:rsidR="005C2EFF" w:rsidRPr="00AD1FA2" w:rsidRDefault="005C2EFF" w:rsidP="00D6339F">
            <w:pPr>
              <w:pStyle w:val="ListParagraph"/>
              <w:ind w:left="156"/>
              <w:rPr>
                <w:rFonts w:ascii="Times New Roman" w:hAnsi="Times New Roman"/>
                <w:sz w:val="28"/>
                <w:szCs w:val="28"/>
              </w:rPr>
            </w:pPr>
            <w:r w:rsidRPr="00AD1FA2">
              <w:rPr>
                <w:rFonts w:ascii="Times New Roman" w:hAnsi="Times New Roman"/>
                <w:sz w:val="28"/>
                <w:szCs w:val="28"/>
              </w:rPr>
              <w:t>Диаграммы.</w:t>
            </w:r>
          </w:p>
        </w:tc>
      </w:tr>
      <w:tr w:rsidR="005C2EFF" w:rsidRPr="00AD1FA2" w:rsidTr="00D6339F">
        <w:trPr>
          <w:trHeight w:val="953"/>
        </w:trPr>
        <w:tc>
          <w:tcPr>
            <w:tcW w:w="1770" w:type="dxa"/>
          </w:tcPr>
          <w:p w:rsidR="005C2EFF" w:rsidRPr="00AD1FA2" w:rsidRDefault="005C2EFF" w:rsidP="00D6339F">
            <w:pPr>
              <w:pStyle w:val="ListParagraph"/>
              <w:ind w:left="15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1FA2">
              <w:rPr>
                <w:rFonts w:ascii="Times New Roman" w:hAnsi="Times New Roman"/>
                <w:sz w:val="28"/>
                <w:szCs w:val="28"/>
              </w:rPr>
              <w:t>В1</w:t>
            </w:r>
          </w:p>
          <w:p w:rsidR="005C2EFF" w:rsidRPr="00AD1FA2" w:rsidRDefault="005C2EFF" w:rsidP="00D6339F">
            <w:pPr>
              <w:pStyle w:val="ListParagraph"/>
              <w:ind w:left="15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1FA2">
              <w:rPr>
                <w:rFonts w:ascii="Times New Roman" w:hAnsi="Times New Roman"/>
                <w:sz w:val="28"/>
                <w:szCs w:val="28"/>
              </w:rPr>
              <w:t>В2</w:t>
            </w:r>
          </w:p>
        </w:tc>
        <w:tc>
          <w:tcPr>
            <w:tcW w:w="7545" w:type="dxa"/>
          </w:tcPr>
          <w:p w:rsidR="005C2EFF" w:rsidRPr="00AD1FA2" w:rsidRDefault="005C2EFF" w:rsidP="00D6339F">
            <w:pPr>
              <w:pStyle w:val="ListParagraph"/>
              <w:ind w:left="156"/>
              <w:rPr>
                <w:rFonts w:ascii="Times New Roman" w:hAnsi="Times New Roman"/>
                <w:sz w:val="28"/>
                <w:szCs w:val="28"/>
              </w:rPr>
            </w:pPr>
            <w:r w:rsidRPr="00AD1FA2">
              <w:rPr>
                <w:rFonts w:ascii="Times New Roman" w:hAnsi="Times New Roman"/>
                <w:sz w:val="28"/>
                <w:szCs w:val="28"/>
              </w:rPr>
              <w:t>Упрощение выражений.</w:t>
            </w:r>
          </w:p>
          <w:p w:rsidR="005C2EFF" w:rsidRPr="00AD1FA2" w:rsidRDefault="005C2EFF" w:rsidP="00D6339F">
            <w:pPr>
              <w:pStyle w:val="ListParagraph"/>
              <w:ind w:left="156"/>
              <w:rPr>
                <w:rFonts w:ascii="Times New Roman" w:hAnsi="Times New Roman"/>
                <w:sz w:val="28"/>
                <w:szCs w:val="28"/>
              </w:rPr>
            </w:pPr>
            <w:r w:rsidRPr="00AD1FA2">
              <w:rPr>
                <w:rFonts w:ascii="Times New Roman" w:hAnsi="Times New Roman"/>
                <w:sz w:val="28"/>
                <w:szCs w:val="28"/>
              </w:rPr>
              <w:t>Решение задач на проценты.</w:t>
            </w:r>
          </w:p>
        </w:tc>
      </w:tr>
    </w:tbl>
    <w:p w:rsidR="005C2EFF" w:rsidRPr="005607D9" w:rsidRDefault="005C2EFF" w:rsidP="00AD5A2D">
      <w:pPr>
        <w:rPr>
          <w:rFonts w:ascii="Times New Roman" w:hAnsi="Times New Roman"/>
          <w:b/>
          <w:sz w:val="28"/>
          <w:szCs w:val="28"/>
          <w:u w:val="single"/>
        </w:rPr>
      </w:pPr>
    </w:p>
    <w:p w:rsidR="005C2EFF" w:rsidRPr="00D6610E" w:rsidRDefault="005C2EFF" w:rsidP="00D6610E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D6610E">
        <w:rPr>
          <w:rFonts w:ascii="Times New Roman" w:hAnsi="Times New Roman"/>
          <w:b/>
          <w:sz w:val="28"/>
          <w:szCs w:val="28"/>
          <w:u w:val="single"/>
        </w:rPr>
        <w:t>Структура и содержание работы.</w:t>
      </w:r>
    </w:p>
    <w:p w:rsidR="005C2EFF" w:rsidRPr="005607D9" w:rsidRDefault="005C2EFF" w:rsidP="00D6610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Работа состоит из двух частей (обязательной и дополнительной). Рассчитана на 4</w:t>
      </w:r>
      <w:r w:rsidRPr="005607D9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минут. </w:t>
      </w:r>
    </w:p>
    <w:p w:rsidR="005C2EFF" w:rsidRDefault="005C2EFF" w:rsidP="00D6610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Первая часть направлена на проверку базовых знаний по предмету. Эта часть содержит 10 заданий с выбором ответа и с кратким ответом.</w:t>
      </w:r>
    </w:p>
    <w:p w:rsidR="005C2EFF" w:rsidRPr="005607D9" w:rsidRDefault="005C2EFF" w:rsidP="00D6610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Вторая часть направлена на дифференцированную проверку знаний. Она содержит два задания из различных разделов курса, предусматривающих полную запись хода решения.</w:t>
      </w:r>
    </w:p>
    <w:p w:rsidR="005C2EFF" w:rsidRPr="005607D9" w:rsidRDefault="005C2EFF" w:rsidP="00D6610E">
      <w:pPr>
        <w:rPr>
          <w:rFonts w:ascii="Times New Roman" w:hAnsi="Times New Roman"/>
          <w:sz w:val="28"/>
          <w:szCs w:val="28"/>
        </w:rPr>
      </w:pPr>
    </w:p>
    <w:p w:rsidR="005C2EFF" w:rsidRPr="00D6610E" w:rsidRDefault="005C2EFF" w:rsidP="00D6610E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D6610E">
        <w:rPr>
          <w:rFonts w:ascii="Times New Roman" w:hAnsi="Times New Roman"/>
          <w:b/>
          <w:sz w:val="28"/>
          <w:szCs w:val="28"/>
          <w:u w:val="single"/>
        </w:rPr>
        <w:t xml:space="preserve">Критерии оценивания результатов выполнения </w:t>
      </w:r>
    </w:p>
    <w:p w:rsidR="005C2EFF" w:rsidRPr="00D6610E" w:rsidRDefault="005C2EFF" w:rsidP="00D6610E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u w:val="single"/>
        </w:rPr>
        <w:t xml:space="preserve">итоговой </w:t>
      </w:r>
      <w:r w:rsidRPr="00D6610E">
        <w:rPr>
          <w:rFonts w:ascii="Times New Roman" w:hAnsi="Times New Roman"/>
          <w:b/>
          <w:sz w:val="28"/>
          <w:szCs w:val="28"/>
          <w:u w:val="single"/>
        </w:rPr>
        <w:t xml:space="preserve"> работы</w:t>
      </w:r>
      <w:r w:rsidRPr="00D6610E">
        <w:rPr>
          <w:rFonts w:ascii="Times New Roman" w:hAnsi="Times New Roman"/>
          <w:b/>
          <w:sz w:val="28"/>
          <w:szCs w:val="28"/>
        </w:rPr>
        <w:t>.</w:t>
      </w:r>
    </w:p>
    <w:p w:rsidR="005C2EFF" w:rsidRDefault="005C2EFF" w:rsidP="00D6610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По результатам выполнения работы выставляется две оценки:</w:t>
      </w:r>
    </w:p>
    <w:p w:rsidR="005C2EFF" w:rsidRDefault="005C2EFF" w:rsidP="00D6610E">
      <w:pPr>
        <w:pStyle w:val="ListParagraph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отметка «2», «3», «4» или «5»,</w:t>
      </w:r>
    </w:p>
    <w:p w:rsidR="005C2EFF" w:rsidRDefault="005C2EFF" w:rsidP="00D6610E">
      <w:pPr>
        <w:pStyle w:val="ListParagraph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рейтинг – сумма баллов за верно выполненные задания первой и второй частей.</w:t>
      </w:r>
    </w:p>
    <w:p w:rsidR="005C2EFF" w:rsidRDefault="005C2EFF" w:rsidP="00D6610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За каждое верно выполненное задание первой части (</w:t>
      </w:r>
      <w:r>
        <w:rPr>
          <w:rFonts w:ascii="Times New Roman" w:hAnsi="Times New Roman"/>
          <w:b/>
          <w:sz w:val="28"/>
          <w:szCs w:val="28"/>
        </w:rPr>
        <w:t>А1-А10</w:t>
      </w:r>
      <w:r>
        <w:rPr>
          <w:rFonts w:ascii="Times New Roman" w:hAnsi="Times New Roman"/>
          <w:sz w:val="28"/>
          <w:szCs w:val="28"/>
        </w:rPr>
        <w:t xml:space="preserve">)начисляется 1 балл и 2балла за задание </w:t>
      </w:r>
      <w:r>
        <w:rPr>
          <w:rFonts w:ascii="Times New Roman" w:hAnsi="Times New Roman"/>
          <w:b/>
          <w:sz w:val="28"/>
          <w:szCs w:val="28"/>
        </w:rPr>
        <w:t>В1</w:t>
      </w:r>
      <w:r>
        <w:rPr>
          <w:rFonts w:ascii="Times New Roman" w:hAnsi="Times New Roman"/>
          <w:sz w:val="28"/>
          <w:szCs w:val="28"/>
        </w:rPr>
        <w:t xml:space="preserve">, и 3 балла за задания </w:t>
      </w:r>
      <w:r>
        <w:rPr>
          <w:rFonts w:ascii="Times New Roman" w:hAnsi="Times New Roman"/>
          <w:b/>
          <w:sz w:val="28"/>
          <w:szCs w:val="28"/>
        </w:rPr>
        <w:t>В2</w:t>
      </w:r>
      <w:r>
        <w:rPr>
          <w:rFonts w:ascii="Times New Roman" w:hAnsi="Times New Roman"/>
          <w:sz w:val="28"/>
          <w:szCs w:val="28"/>
        </w:rPr>
        <w:t xml:space="preserve"> из второй части. Если при выполнении задания из второй части допущена ошибка, не носящая принципиального характера и не влияющая на общую правильность хода решения, то учащемуся засчитывается балл, на единицу меньше указанного.</w:t>
      </w:r>
    </w:p>
    <w:p w:rsidR="005C2EFF" w:rsidRPr="005607D9" w:rsidRDefault="005C2EFF" w:rsidP="00D6610E">
      <w:pPr>
        <w:jc w:val="center"/>
        <w:rPr>
          <w:rFonts w:ascii="Times New Roman" w:hAnsi="Times New Roman"/>
          <w:b/>
          <w:sz w:val="28"/>
          <w:szCs w:val="28"/>
        </w:rPr>
      </w:pPr>
    </w:p>
    <w:p w:rsidR="005C2EFF" w:rsidRPr="00D6610E" w:rsidRDefault="005C2EFF" w:rsidP="00D6610E">
      <w:pPr>
        <w:jc w:val="center"/>
        <w:rPr>
          <w:rFonts w:ascii="Times New Roman" w:hAnsi="Times New Roman"/>
          <w:b/>
          <w:sz w:val="28"/>
          <w:szCs w:val="28"/>
        </w:rPr>
      </w:pPr>
      <w:r w:rsidRPr="00D6610E">
        <w:rPr>
          <w:rFonts w:ascii="Times New Roman" w:hAnsi="Times New Roman"/>
          <w:b/>
          <w:sz w:val="28"/>
          <w:szCs w:val="28"/>
        </w:rPr>
        <w:t>Схема перевода рейтинга в отметку:</w:t>
      </w:r>
    </w:p>
    <w:tbl>
      <w:tblPr>
        <w:tblW w:w="0" w:type="auto"/>
        <w:tblInd w:w="1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088"/>
        <w:gridCol w:w="1761"/>
        <w:gridCol w:w="1861"/>
        <w:gridCol w:w="1861"/>
        <w:gridCol w:w="1862"/>
      </w:tblGrid>
      <w:tr w:rsidR="005C2EFF" w:rsidRPr="00AD1FA2" w:rsidTr="00D6339F">
        <w:trPr>
          <w:trHeight w:val="813"/>
        </w:trPr>
        <w:tc>
          <w:tcPr>
            <w:tcW w:w="2088" w:type="dxa"/>
            <w:vAlign w:val="center"/>
          </w:tcPr>
          <w:p w:rsidR="005C2EFF" w:rsidRPr="00AD1FA2" w:rsidRDefault="005C2EFF" w:rsidP="00D633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1FA2">
              <w:rPr>
                <w:rFonts w:ascii="Times New Roman" w:hAnsi="Times New Roman"/>
                <w:sz w:val="28"/>
                <w:szCs w:val="28"/>
              </w:rPr>
              <w:t>РЕЙТИНГ</w:t>
            </w:r>
          </w:p>
        </w:tc>
        <w:tc>
          <w:tcPr>
            <w:tcW w:w="1761" w:type="dxa"/>
            <w:vAlign w:val="center"/>
          </w:tcPr>
          <w:p w:rsidR="005C2EFF" w:rsidRPr="00AD1FA2" w:rsidRDefault="005C2EFF" w:rsidP="00D633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1FA2">
              <w:rPr>
                <w:rFonts w:ascii="Times New Roman" w:hAnsi="Times New Roman"/>
                <w:sz w:val="28"/>
                <w:szCs w:val="28"/>
              </w:rPr>
              <w:t>МЕНЕЕ  5 БАЛЛОВ</w:t>
            </w:r>
          </w:p>
        </w:tc>
        <w:tc>
          <w:tcPr>
            <w:tcW w:w="1861" w:type="dxa"/>
            <w:vAlign w:val="center"/>
          </w:tcPr>
          <w:p w:rsidR="005C2EFF" w:rsidRPr="00AD1FA2" w:rsidRDefault="005C2EFF" w:rsidP="00D633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1FA2">
              <w:rPr>
                <w:rFonts w:ascii="Times New Roman" w:hAnsi="Times New Roman"/>
                <w:sz w:val="28"/>
                <w:szCs w:val="28"/>
              </w:rPr>
              <w:t>5-9 БАЛЛОВ</w:t>
            </w:r>
          </w:p>
        </w:tc>
        <w:tc>
          <w:tcPr>
            <w:tcW w:w="1861" w:type="dxa"/>
            <w:vAlign w:val="center"/>
          </w:tcPr>
          <w:p w:rsidR="005C2EFF" w:rsidRPr="00AD1FA2" w:rsidRDefault="005C2EFF" w:rsidP="00D633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1FA2">
              <w:rPr>
                <w:rFonts w:ascii="Times New Roman" w:hAnsi="Times New Roman"/>
                <w:sz w:val="28"/>
                <w:szCs w:val="28"/>
              </w:rPr>
              <w:t>10-13 БАЛЛОВ</w:t>
            </w:r>
          </w:p>
        </w:tc>
        <w:tc>
          <w:tcPr>
            <w:tcW w:w="1862" w:type="dxa"/>
            <w:vAlign w:val="center"/>
          </w:tcPr>
          <w:p w:rsidR="005C2EFF" w:rsidRPr="00AD1FA2" w:rsidRDefault="005C2EFF" w:rsidP="00D633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1FA2">
              <w:rPr>
                <w:rFonts w:ascii="Times New Roman" w:hAnsi="Times New Roman"/>
                <w:sz w:val="28"/>
                <w:szCs w:val="28"/>
              </w:rPr>
              <w:t>14-15 БАЛЛОВ</w:t>
            </w:r>
          </w:p>
        </w:tc>
      </w:tr>
      <w:tr w:rsidR="005C2EFF" w:rsidRPr="00AD1FA2" w:rsidTr="00D6339F">
        <w:trPr>
          <w:trHeight w:val="813"/>
        </w:trPr>
        <w:tc>
          <w:tcPr>
            <w:tcW w:w="2088" w:type="dxa"/>
            <w:vAlign w:val="center"/>
          </w:tcPr>
          <w:p w:rsidR="005C2EFF" w:rsidRPr="00AD1FA2" w:rsidRDefault="005C2EFF" w:rsidP="00D633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1FA2">
              <w:rPr>
                <w:rFonts w:ascii="Times New Roman" w:hAnsi="Times New Roman"/>
                <w:sz w:val="28"/>
                <w:szCs w:val="28"/>
              </w:rPr>
              <w:t>ОТМЕТКА</w:t>
            </w:r>
          </w:p>
        </w:tc>
        <w:tc>
          <w:tcPr>
            <w:tcW w:w="1761" w:type="dxa"/>
            <w:vAlign w:val="center"/>
          </w:tcPr>
          <w:p w:rsidR="005C2EFF" w:rsidRPr="00AD1FA2" w:rsidRDefault="005C2EFF" w:rsidP="00D633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1FA2">
              <w:rPr>
                <w:rFonts w:ascii="Times New Roman" w:hAnsi="Times New Roman"/>
                <w:sz w:val="28"/>
                <w:szCs w:val="28"/>
              </w:rPr>
              <w:t>«2»</w:t>
            </w:r>
          </w:p>
        </w:tc>
        <w:tc>
          <w:tcPr>
            <w:tcW w:w="1861" w:type="dxa"/>
            <w:vAlign w:val="center"/>
          </w:tcPr>
          <w:p w:rsidR="005C2EFF" w:rsidRPr="00AD1FA2" w:rsidRDefault="005C2EFF" w:rsidP="00D633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1FA2">
              <w:rPr>
                <w:rFonts w:ascii="Times New Roman" w:hAnsi="Times New Roman"/>
                <w:sz w:val="28"/>
                <w:szCs w:val="28"/>
              </w:rPr>
              <w:t>«3»</w:t>
            </w:r>
          </w:p>
        </w:tc>
        <w:tc>
          <w:tcPr>
            <w:tcW w:w="1861" w:type="dxa"/>
            <w:vAlign w:val="center"/>
          </w:tcPr>
          <w:p w:rsidR="005C2EFF" w:rsidRPr="00AD1FA2" w:rsidRDefault="005C2EFF" w:rsidP="00D633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1FA2">
              <w:rPr>
                <w:rFonts w:ascii="Times New Roman" w:hAnsi="Times New Roman"/>
                <w:sz w:val="28"/>
                <w:szCs w:val="28"/>
              </w:rPr>
              <w:t>«4»</w:t>
            </w:r>
          </w:p>
        </w:tc>
        <w:tc>
          <w:tcPr>
            <w:tcW w:w="1862" w:type="dxa"/>
            <w:vAlign w:val="center"/>
          </w:tcPr>
          <w:p w:rsidR="005C2EFF" w:rsidRPr="00AD1FA2" w:rsidRDefault="005C2EFF" w:rsidP="00D633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1FA2">
              <w:rPr>
                <w:rFonts w:ascii="Times New Roman" w:hAnsi="Times New Roman"/>
                <w:sz w:val="28"/>
                <w:szCs w:val="28"/>
              </w:rPr>
              <w:t>«5»</w:t>
            </w:r>
          </w:p>
        </w:tc>
      </w:tr>
    </w:tbl>
    <w:p w:rsidR="005C2EFF" w:rsidRPr="00D6610E" w:rsidRDefault="005C2EFF" w:rsidP="00D6610E">
      <w:pPr>
        <w:rPr>
          <w:rFonts w:ascii="Times New Roman" w:hAnsi="Times New Roman"/>
          <w:sz w:val="28"/>
          <w:szCs w:val="28"/>
          <w:lang w:val="en-US"/>
        </w:rPr>
      </w:pPr>
    </w:p>
    <w:p w:rsidR="005C2EFF" w:rsidRPr="00D6610E" w:rsidRDefault="005C2EFF" w:rsidP="00D6610E">
      <w:pPr>
        <w:rPr>
          <w:rFonts w:ascii="Times New Roman" w:hAnsi="Times New Roman"/>
          <w:sz w:val="28"/>
          <w:szCs w:val="28"/>
          <w:lang w:val="en-US"/>
        </w:rPr>
      </w:pPr>
    </w:p>
    <w:p w:rsidR="005C2EFF" w:rsidRDefault="005C2EFF"/>
    <w:sectPr w:rsidR="005C2EFF" w:rsidSect="00AD5A2D">
      <w:pgSz w:w="11906" w:h="16838"/>
      <w:pgMar w:top="719" w:right="850" w:bottom="36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C15DB5"/>
    <w:multiLevelType w:val="hybridMultilevel"/>
    <w:tmpl w:val="5A98ED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419C2EF9"/>
    <w:multiLevelType w:val="hybridMultilevel"/>
    <w:tmpl w:val="A7921E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2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6610E"/>
    <w:rsid w:val="000A611B"/>
    <w:rsid w:val="003F244C"/>
    <w:rsid w:val="004E7DDA"/>
    <w:rsid w:val="005607D9"/>
    <w:rsid w:val="005C2EFF"/>
    <w:rsid w:val="00891684"/>
    <w:rsid w:val="00AD1FA2"/>
    <w:rsid w:val="00AD5A2D"/>
    <w:rsid w:val="00D6339F"/>
    <w:rsid w:val="00D6610E"/>
    <w:rsid w:val="00F118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610E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D6610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2</Pages>
  <Words>325</Words>
  <Characters>1859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AMD</cp:lastModifiedBy>
  <cp:revision>3</cp:revision>
  <cp:lastPrinted>2012-08-28T11:43:00Z</cp:lastPrinted>
  <dcterms:created xsi:type="dcterms:W3CDTF">2012-08-28T08:58:00Z</dcterms:created>
  <dcterms:modified xsi:type="dcterms:W3CDTF">2012-08-28T11:43:00Z</dcterms:modified>
</cp:coreProperties>
</file>